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77F3F" w14:textId="77777777" w:rsidR="00373377" w:rsidRPr="00FF1C1A" w:rsidRDefault="00373377" w:rsidP="00373377">
      <w:pPr>
        <w:jc w:val="center"/>
        <w:rPr>
          <w:b/>
          <w:bCs/>
          <w:sz w:val="32"/>
          <w:szCs w:val="32"/>
          <w:u w:val="single"/>
        </w:rPr>
      </w:pPr>
      <w:r w:rsidRPr="00FF1C1A">
        <w:rPr>
          <w:b/>
          <w:bCs/>
          <w:sz w:val="32"/>
          <w:szCs w:val="32"/>
          <w:u w:val="single"/>
        </w:rPr>
        <w:t>Bid Proforma</w:t>
      </w:r>
    </w:p>
    <w:p w14:paraId="11527BAF" w14:textId="77777777" w:rsidR="004B540F" w:rsidRDefault="004B540F" w:rsidP="004B540F">
      <w:pPr>
        <w:jc w:val="center"/>
        <w:rPr>
          <w:b/>
          <w:bCs/>
          <w:sz w:val="32"/>
          <w:szCs w:val="32"/>
          <w:u w:val="single"/>
        </w:rPr>
      </w:pPr>
      <w:r w:rsidRPr="004B540F">
        <w:rPr>
          <w:b/>
          <w:bCs/>
          <w:sz w:val="32"/>
          <w:szCs w:val="32"/>
          <w:u w:val="single"/>
        </w:rPr>
        <w:t>Land at 119 Hillcrest Road</w:t>
      </w:r>
    </w:p>
    <w:p w14:paraId="585185BC" w14:textId="77777777" w:rsidR="004B540F" w:rsidRDefault="004B540F" w:rsidP="004B540F">
      <w:pPr>
        <w:jc w:val="center"/>
        <w:rPr>
          <w:b/>
          <w:bCs/>
          <w:sz w:val="32"/>
          <w:szCs w:val="32"/>
          <w:u w:val="single"/>
        </w:rPr>
      </w:pPr>
      <w:r w:rsidRPr="004B540F">
        <w:rPr>
          <w:b/>
          <w:bCs/>
          <w:sz w:val="32"/>
          <w:szCs w:val="32"/>
          <w:u w:val="single"/>
        </w:rPr>
        <w:t>Camp Hill</w:t>
      </w:r>
    </w:p>
    <w:p w14:paraId="67BAC27D" w14:textId="77777777" w:rsidR="004B540F" w:rsidRDefault="004B540F" w:rsidP="004B540F">
      <w:pPr>
        <w:jc w:val="center"/>
        <w:rPr>
          <w:b/>
          <w:bCs/>
          <w:sz w:val="32"/>
          <w:szCs w:val="32"/>
          <w:u w:val="single"/>
        </w:rPr>
      </w:pPr>
      <w:r w:rsidRPr="004B540F">
        <w:rPr>
          <w:b/>
          <w:bCs/>
          <w:sz w:val="32"/>
          <w:szCs w:val="32"/>
          <w:u w:val="single"/>
        </w:rPr>
        <w:t>Nuneaton</w:t>
      </w:r>
    </w:p>
    <w:p w14:paraId="181074D4" w14:textId="77777777" w:rsidR="004B540F" w:rsidRDefault="004B540F" w:rsidP="004B540F">
      <w:pPr>
        <w:jc w:val="center"/>
        <w:rPr>
          <w:b/>
          <w:bCs/>
          <w:sz w:val="32"/>
          <w:szCs w:val="32"/>
          <w:u w:val="single"/>
        </w:rPr>
      </w:pPr>
      <w:r w:rsidRPr="004B540F">
        <w:rPr>
          <w:b/>
          <w:bCs/>
          <w:sz w:val="32"/>
          <w:szCs w:val="32"/>
          <w:u w:val="single"/>
        </w:rPr>
        <w:t>Warwickshire</w:t>
      </w:r>
    </w:p>
    <w:p w14:paraId="530A9C7D" w14:textId="066627C5" w:rsidR="004B540F" w:rsidRPr="004B540F" w:rsidRDefault="004B540F" w:rsidP="004B540F">
      <w:pPr>
        <w:jc w:val="center"/>
        <w:rPr>
          <w:b/>
          <w:bCs/>
          <w:sz w:val="32"/>
          <w:szCs w:val="32"/>
          <w:u w:val="single"/>
        </w:rPr>
      </w:pPr>
      <w:r w:rsidRPr="004B540F">
        <w:rPr>
          <w:b/>
          <w:bCs/>
          <w:sz w:val="32"/>
          <w:szCs w:val="32"/>
          <w:u w:val="single"/>
        </w:rPr>
        <w:t>CV10 9HH</w:t>
      </w:r>
    </w:p>
    <w:p w14:paraId="035D7E47" w14:textId="77777777" w:rsidR="00373377" w:rsidRPr="00FF1C1A" w:rsidRDefault="00373377" w:rsidP="00373377">
      <w:pPr>
        <w:jc w:val="center"/>
        <w:rPr>
          <w:b/>
          <w:bCs/>
          <w:sz w:val="32"/>
          <w:szCs w:val="32"/>
          <w:u w:val="single"/>
        </w:rPr>
      </w:pPr>
      <w:r>
        <w:rPr>
          <w:b/>
          <w:bCs/>
          <w:sz w:val="32"/>
          <w:szCs w:val="32"/>
          <w:u w:val="single"/>
        </w:rPr>
        <w:t xml:space="preserve">Subject to Contract </w:t>
      </w:r>
    </w:p>
    <w:p w14:paraId="34C21D7F" w14:textId="35FE7E27" w:rsidR="00373377" w:rsidRPr="005F66D9" w:rsidRDefault="00373377" w:rsidP="00373377">
      <w:pPr>
        <w:jc w:val="both"/>
        <w:rPr>
          <w:rFonts w:ascii="Calibri" w:eastAsia="Calibri" w:hAnsi="Calibri" w:cs="Calibri"/>
          <w:b/>
          <w:bCs/>
          <w14:ligatures w14:val="standardContextual"/>
        </w:rPr>
      </w:pPr>
      <w:r>
        <w:t>The purpose of this bid proforma is to provide</w:t>
      </w:r>
      <w:r w:rsidR="004C4D22">
        <w:t xml:space="preserve"> </w:t>
      </w:r>
      <w:r w:rsidR="004B540F">
        <w:t>Warwickshire County</w:t>
      </w:r>
      <w:r w:rsidR="0071506A">
        <w:t xml:space="preserve"> </w:t>
      </w:r>
      <w:r w:rsidR="00447223">
        <w:t xml:space="preserve">Council </w:t>
      </w:r>
      <w:r>
        <w:t xml:space="preserve">(the </w:t>
      </w:r>
      <w:r w:rsidR="00EA0BED">
        <w:t>Land</w:t>
      </w:r>
      <w:r>
        <w:t xml:space="preserve">owner) with clear information regarding your financial position, and timescale for the acquisition of the </w:t>
      </w:r>
      <w:r w:rsidR="004C4D22">
        <w:t>Property</w:t>
      </w:r>
      <w:r>
        <w:rPr>
          <w:rFonts w:ascii="Calibri" w:eastAsia="Calibri" w:hAnsi="Calibri" w:cs="Calibri"/>
          <w:b/>
          <w:bCs/>
          <w14:ligatures w14:val="standardContextual"/>
        </w:rPr>
        <w:t>.</w:t>
      </w:r>
    </w:p>
    <w:p w14:paraId="515DBE91" w14:textId="3AB0F53E" w:rsidR="00B53A3B" w:rsidRDefault="00373377" w:rsidP="00373377">
      <w:pPr>
        <w:spacing w:after="0"/>
        <w:jc w:val="both"/>
      </w:pPr>
      <w:r w:rsidRPr="00E926B9">
        <w:t xml:space="preserve">Please complete the bid proforma </w:t>
      </w:r>
      <w:r>
        <w:t xml:space="preserve">as comprehensively as possible and return to </w:t>
      </w:r>
      <w:hyperlink r:id="rId8" w:history="1">
        <w:r w:rsidRPr="00085E76">
          <w:rPr>
            <w:rStyle w:val="Hyperlink"/>
          </w:rPr>
          <w:t>julie.mills@brutonknowles.co.uk</w:t>
        </w:r>
      </w:hyperlink>
    </w:p>
    <w:p w14:paraId="6A99A68E" w14:textId="77777777" w:rsidR="00373377" w:rsidRDefault="00373377" w:rsidP="00373377">
      <w:pPr>
        <w:spacing w:after="0"/>
      </w:pPr>
    </w:p>
    <w:tbl>
      <w:tblPr>
        <w:tblStyle w:val="TableGrid"/>
        <w:tblW w:w="0" w:type="auto"/>
        <w:tblInd w:w="-431" w:type="dxa"/>
        <w:tblLook w:val="04A0" w:firstRow="1" w:lastRow="0" w:firstColumn="1" w:lastColumn="0" w:noHBand="0" w:noVBand="1"/>
      </w:tblPr>
      <w:tblGrid>
        <w:gridCol w:w="431"/>
        <w:gridCol w:w="3372"/>
        <w:gridCol w:w="309"/>
        <w:gridCol w:w="5335"/>
      </w:tblGrid>
      <w:tr w:rsidR="00373377" w14:paraId="2CA73473" w14:textId="77777777" w:rsidTr="00B53A3B">
        <w:trPr>
          <w:gridBefore w:val="1"/>
          <w:wBefore w:w="431" w:type="dxa"/>
        </w:trPr>
        <w:tc>
          <w:tcPr>
            <w:tcW w:w="9016" w:type="dxa"/>
            <w:gridSpan w:val="3"/>
            <w:shd w:val="clear" w:color="auto" w:fill="BFBFBF" w:themeFill="background1" w:themeFillShade="BF"/>
          </w:tcPr>
          <w:p w14:paraId="23977D24" w14:textId="77777777" w:rsidR="00373377" w:rsidRPr="00BE6991" w:rsidRDefault="00373377" w:rsidP="009F0F9D">
            <w:pPr>
              <w:rPr>
                <w:b/>
                <w:bCs/>
              </w:rPr>
            </w:pPr>
            <w:r>
              <w:rPr>
                <w:b/>
                <w:bCs/>
              </w:rPr>
              <w:t>Bidder Details</w:t>
            </w:r>
          </w:p>
          <w:p w14:paraId="05A8829B" w14:textId="77777777" w:rsidR="00373377" w:rsidRDefault="00373377" w:rsidP="009F0F9D"/>
        </w:tc>
      </w:tr>
      <w:tr w:rsidR="00373377" w14:paraId="6B9BD627" w14:textId="77777777" w:rsidTr="00B53A3B">
        <w:trPr>
          <w:gridBefore w:val="1"/>
          <w:wBefore w:w="431" w:type="dxa"/>
        </w:trPr>
        <w:tc>
          <w:tcPr>
            <w:tcW w:w="3681" w:type="dxa"/>
            <w:gridSpan w:val="2"/>
          </w:tcPr>
          <w:p w14:paraId="2593E5D6" w14:textId="77777777" w:rsidR="00373377" w:rsidRDefault="00373377" w:rsidP="009F0F9D">
            <w:pPr>
              <w:jc w:val="both"/>
            </w:pPr>
            <w:r>
              <w:t>Contact Name:</w:t>
            </w:r>
          </w:p>
          <w:p w14:paraId="35E51637" w14:textId="77777777" w:rsidR="00373377" w:rsidRDefault="00373377" w:rsidP="009F0F9D">
            <w:pPr>
              <w:jc w:val="both"/>
            </w:pPr>
          </w:p>
        </w:tc>
        <w:tc>
          <w:tcPr>
            <w:tcW w:w="5335" w:type="dxa"/>
          </w:tcPr>
          <w:p w14:paraId="3091FCCB" w14:textId="77777777" w:rsidR="00373377" w:rsidRDefault="00373377" w:rsidP="009F0F9D"/>
        </w:tc>
      </w:tr>
      <w:tr w:rsidR="00373377" w14:paraId="78503EFD" w14:textId="77777777" w:rsidTr="00B53A3B">
        <w:trPr>
          <w:gridBefore w:val="1"/>
          <w:wBefore w:w="431" w:type="dxa"/>
        </w:trPr>
        <w:tc>
          <w:tcPr>
            <w:tcW w:w="3681" w:type="dxa"/>
            <w:gridSpan w:val="2"/>
          </w:tcPr>
          <w:p w14:paraId="54739146" w14:textId="77777777" w:rsidR="00373377" w:rsidRDefault="00373377" w:rsidP="009F0F9D">
            <w:pPr>
              <w:jc w:val="both"/>
            </w:pPr>
            <w:r>
              <w:t>Address:</w:t>
            </w:r>
          </w:p>
          <w:p w14:paraId="7099150D" w14:textId="77777777" w:rsidR="00373377" w:rsidRDefault="00373377" w:rsidP="009F0F9D">
            <w:pPr>
              <w:jc w:val="both"/>
            </w:pPr>
            <w:r>
              <w:t xml:space="preserve"> </w:t>
            </w:r>
          </w:p>
          <w:p w14:paraId="3BC97FC5" w14:textId="77777777" w:rsidR="00373377" w:rsidRDefault="00373377" w:rsidP="009F0F9D">
            <w:pPr>
              <w:jc w:val="both"/>
            </w:pPr>
          </w:p>
          <w:p w14:paraId="3C377FB5" w14:textId="77777777" w:rsidR="00373377" w:rsidRDefault="00373377" w:rsidP="009F0F9D">
            <w:pPr>
              <w:jc w:val="both"/>
            </w:pPr>
          </w:p>
        </w:tc>
        <w:tc>
          <w:tcPr>
            <w:tcW w:w="5335" w:type="dxa"/>
          </w:tcPr>
          <w:p w14:paraId="382B261C" w14:textId="77777777" w:rsidR="00373377" w:rsidRDefault="00373377" w:rsidP="009F0F9D"/>
          <w:p w14:paraId="6A61D477" w14:textId="77777777" w:rsidR="00373377" w:rsidRDefault="00373377" w:rsidP="009F0F9D"/>
          <w:p w14:paraId="4620C055" w14:textId="77777777" w:rsidR="00373377" w:rsidRDefault="00373377" w:rsidP="009F0F9D"/>
          <w:p w14:paraId="717F5451" w14:textId="77777777" w:rsidR="00373377" w:rsidRDefault="00373377" w:rsidP="009F0F9D"/>
          <w:p w14:paraId="3CD2A6A8" w14:textId="77777777" w:rsidR="00373377" w:rsidRDefault="00373377" w:rsidP="009F0F9D"/>
        </w:tc>
      </w:tr>
      <w:tr w:rsidR="00373377" w14:paraId="004EDBF5" w14:textId="77777777" w:rsidTr="00B53A3B">
        <w:trPr>
          <w:gridBefore w:val="1"/>
          <w:wBefore w:w="431" w:type="dxa"/>
        </w:trPr>
        <w:tc>
          <w:tcPr>
            <w:tcW w:w="3681" w:type="dxa"/>
            <w:gridSpan w:val="2"/>
          </w:tcPr>
          <w:p w14:paraId="398D6673" w14:textId="77777777" w:rsidR="00373377" w:rsidRDefault="00373377" w:rsidP="009F0F9D">
            <w:pPr>
              <w:jc w:val="both"/>
            </w:pPr>
            <w:r>
              <w:t>Company name and company registration number.</w:t>
            </w:r>
          </w:p>
          <w:p w14:paraId="00A00B0B" w14:textId="77777777" w:rsidR="00373377" w:rsidRDefault="00373377" w:rsidP="009F0F9D">
            <w:pPr>
              <w:jc w:val="both"/>
            </w:pPr>
          </w:p>
          <w:p w14:paraId="16D4607E" w14:textId="77777777" w:rsidR="00373377" w:rsidRDefault="00373377" w:rsidP="009F0F9D">
            <w:pPr>
              <w:jc w:val="both"/>
            </w:pPr>
          </w:p>
        </w:tc>
        <w:tc>
          <w:tcPr>
            <w:tcW w:w="5335" w:type="dxa"/>
          </w:tcPr>
          <w:p w14:paraId="6C867DCA" w14:textId="77777777" w:rsidR="00373377" w:rsidRDefault="00373377" w:rsidP="009F0F9D"/>
          <w:p w14:paraId="7E94A6AD" w14:textId="77777777" w:rsidR="00373377" w:rsidRDefault="00373377" w:rsidP="009F0F9D"/>
          <w:p w14:paraId="27CB3FD9" w14:textId="77777777" w:rsidR="00373377" w:rsidRDefault="00373377" w:rsidP="009F0F9D">
            <w:r>
              <w:t>(                                                                                   )</w:t>
            </w:r>
          </w:p>
          <w:p w14:paraId="3B5D2B31" w14:textId="77777777" w:rsidR="00373377" w:rsidRDefault="00373377" w:rsidP="009F0F9D"/>
        </w:tc>
      </w:tr>
      <w:tr w:rsidR="00373377" w14:paraId="0CBD4E33" w14:textId="77777777" w:rsidTr="00B53A3B">
        <w:trPr>
          <w:gridBefore w:val="1"/>
          <w:wBefore w:w="431" w:type="dxa"/>
        </w:trPr>
        <w:tc>
          <w:tcPr>
            <w:tcW w:w="3681" w:type="dxa"/>
            <w:gridSpan w:val="2"/>
          </w:tcPr>
          <w:p w14:paraId="6C5901B8" w14:textId="77777777" w:rsidR="00373377" w:rsidRDefault="00373377" w:rsidP="009F0F9D">
            <w:pPr>
              <w:jc w:val="both"/>
            </w:pPr>
            <w:r>
              <w:t>Contact Details:</w:t>
            </w:r>
          </w:p>
          <w:p w14:paraId="2DA3E722" w14:textId="77777777" w:rsidR="00373377" w:rsidRDefault="00373377" w:rsidP="009F0F9D">
            <w:pPr>
              <w:jc w:val="both"/>
            </w:pPr>
          </w:p>
        </w:tc>
        <w:tc>
          <w:tcPr>
            <w:tcW w:w="5335" w:type="dxa"/>
          </w:tcPr>
          <w:p w14:paraId="03E6CBD0" w14:textId="77777777" w:rsidR="00373377" w:rsidRDefault="00373377" w:rsidP="009F0F9D">
            <w:r>
              <w:t>Address</w:t>
            </w:r>
          </w:p>
          <w:p w14:paraId="4825907A" w14:textId="77777777" w:rsidR="00373377" w:rsidRDefault="00373377" w:rsidP="009F0F9D"/>
          <w:p w14:paraId="64246EB6" w14:textId="77777777" w:rsidR="00373377" w:rsidRDefault="00373377" w:rsidP="009F0F9D">
            <w:r>
              <w:t>Tel:</w:t>
            </w:r>
          </w:p>
          <w:p w14:paraId="64B82683" w14:textId="77777777" w:rsidR="00373377" w:rsidRDefault="00373377" w:rsidP="009F0F9D"/>
          <w:p w14:paraId="07AA6D19" w14:textId="77777777" w:rsidR="00373377" w:rsidRDefault="00373377" w:rsidP="009F0F9D">
            <w:r>
              <w:t>Email:</w:t>
            </w:r>
          </w:p>
          <w:p w14:paraId="30281513" w14:textId="77777777" w:rsidR="00373377" w:rsidRDefault="00373377" w:rsidP="009F0F9D"/>
        </w:tc>
      </w:tr>
      <w:tr w:rsidR="00373377" w14:paraId="61A99BEC" w14:textId="77777777" w:rsidTr="00B53A3B">
        <w:trPr>
          <w:gridBefore w:val="1"/>
          <w:wBefore w:w="431" w:type="dxa"/>
        </w:trPr>
        <w:tc>
          <w:tcPr>
            <w:tcW w:w="3681" w:type="dxa"/>
            <w:gridSpan w:val="2"/>
          </w:tcPr>
          <w:p w14:paraId="556DBB44" w14:textId="77777777" w:rsidR="00373377" w:rsidRDefault="00373377" w:rsidP="009F0F9D">
            <w:pPr>
              <w:jc w:val="both"/>
            </w:pPr>
            <w:r>
              <w:t>Registered office address:</w:t>
            </w:r>
          </w:p>
        </w:tc>
        <w:tc>
          <w:tcPr>
            <w:tcW w:w="5335" w:type="dxa"/>
          </w:tcPr>
          <w:p w14:paraId="6DB5F724" w14:textId="77777777" w:rsidR="00373377" w:rsidRDefault="00373377" w:rsidP="009F0F9D"/>
          <w:p w14:paraId="78D71F4E" w14:textId="77777777" w:rsidR="00373377" w:rsidRDefault="00373377" w:rsidP="009F0F9D"/>
          <w:p w14:paraId="6FD8DDA8" w14:textId="77777777" w:rsidR="00373377" w:rsidRDefault="00373377" w:rsidP="009F0F9D"/>
          <w:p w14:paraId="70A0BE18" w14:textId="77777777" w:rsidR="00373377" w:rsidRDefault="00373377" w:rsidP="009F0F9D"/>
        </w:tc>
      </w:tr>
      <w:tr w:rsidR="00373377" w14:paraId="486C5B99" w14:textId="77777777" w:rsidTr="00B53A3B">
        <w:trPr>
          <w:gridBefore w:val="1"/>
          <w:wBefore w:w="431" w:type="dxa"/>
        </w:trPr>
        <w:tc>
          <w:tcPr>
            <w:tcW w:w="3681" w:type="dxa"/>
            <w:gridSpan w:val="2"/>
          </w:tcPr>
          <w:p w14:paraId="42CF9AA8" w14:textId="77777777" w:rsidR="00373377" w:rsidRDefault="00373377" w:rsidP="009F0F9D">
            <w:pPr>
              <w:jc w:val="both"/>
            </w:pPr>
            <w:r>
              <w:t xml:space="preserve">Solicitor Details </w:t>
            </w:r>
          </w:p>
        </w:tc>
        <w:tc>
          <w:tcPr>
            <w:tcW w:w="5335" w:type="dxa"/>
          </w:tcPr>
          <w:p w14:paraId="316CE46B" w14:textId="77777777" w:rsidR="00373377" w:rsidRDefault="00373377" w:rsidP="009F0F9D">
            <w:r>
              <w:t>Address</w:t>
            </w:r>
          </w:p>
          <w:p w14:paraId="398397FE" w14:textId="77777777" w:rsidR="00373377" w:rsidRDefault="00373377" w:rsidP="009F0F9D"/>
          <w:p w14:paraId="086AAAD1" w14:textId="77777777" w:rsidR="00373377" w:rsidRDefault="00373377" w:rsidP="009F0F9D">
            <w:r>
              <w:t>Tel:</w:t>
            </w:r>
          </w:p>
          <w:p w14:paraId="7F27C899" w14:textId="77777777" w:rsidR="00373377" w:rsidRDefault="00373377" w:rsidP="009F0F9D"/>
          <w:p w14:paraId="3786C625" w14:textId="59097DD3" w:rsidR="0071506A" w:rsidRDefault="00373377" w:rsidP="009F0F9D">
            <w:r>
              <w:t>Email:</w:t>
            </w:r>
          </w:p>
        </w:tc>
      </w:tr>
      <w:tr w:rsidR="00373377" w14:paraId="0303B446" w14:textId="77777777" w:rsidTr="00B53A3B">
        <w:tc>
          <w:tcPr>
            <w:tcW w:w="9447" w:type="dxa"/>
            <w:gridSpan w:val="4"/>
            <w:shd w:val="clear" w:color="auto" w:fill="BFBFBF" w:themeFill="background1" w:themeFillShade="BF"/>
          </w:tcPr>
          <w:p w14:paraId="079E0246" w14:textId="46A59AFE" w:rsidR="00373377" w:rsidRPr="00FF2982" w:rsidRDefault="00373377" w:rsidP="009F0F9D">
            <w:pPr>
              <w:jc w:val="both"/>
              <w:rPr>
                <w:b/>
                <w:bCs/>
              </w:rPr>
            </w:pPr>
            <w:r>
              <w:lastRenderedPageBreak/>
              <w:br w:type="page"/>
            </w:r>
            <w:r>
              <w:rPr>
                <w:b/>
                <w:bCs/>
              </w:rPr>
              <w:t xml:space="preserve">Bid </w:t>
            </w:r>
          </w:p>
          <w:p w14:paraId="53C9E284" w14:textId="77777777" w:rsidR="00373377" w:rsidRDefault="00373377" w:rsidP="009F0F9D">
            <w:pPr>
              <w:jc w:val="both"/>
            </w:pPr>
          </w:p>
        </w:tc>
      </w:tr>
      <w:tr w:rsidR="00373377" w14:paraId="051F9714" w14:textId="77777777" w:rsidTr="00B53A3B">
        <w:tc>
          <w:tcPr>
            <w:tcW w:w="3803" w:type="dxa"/>
            <w:gridSpan w:val="2"/>
          </w:tcPr>
          <w:p w14:paraId="4027A564" w14:textId="4F22C9D2" w:rsidR="00373377" w:rsidRDefault="00373377" w:rsidP="009F0F9D">
            <w:pPr>
              <w:jc w:val="both"/>
              <w:rPr>
                <w:rFonts w:ascii="Calibri" w:eastAsia="Calibri" w:hAnsi="Calibri" w:cs="Calibri"/>
                <w14:ligatures w14:val="standardContextual"/>
              </w:rPr>
            </w:pPr>
            <w:r>
              <w:t>The landowner preferably require</w:t>
            </w:r>
            <w:r w:rsidR="004C4D22">
              <w:t>s</w:t>
            </w:r>
            <w:r>
              <w:t xml:space="preserve"> an unconditional offer</w:t>
            </w:r>
            <w:r w:rsidR="00483E0C">
              <w:t>,</w:t>
            </w:r>
            <w:r>
              <w:t xml:space="preserve"> they will however consider alternative terms on a subject to planning </w:t>
            </w:r>
            <w:r w:rsidR="00873B58">
              <w:t>basis.</w:t>
            </w:r>
          </w:p>
          <w:p w14:paraId="5372D5FA" w14:textId="77777777" w:rsidR="00373377" w:rsidRDefault="00373377" w:rsidP="009F0F9D">
            <w:pPr>
              <w:jc w:val="both"/>
              <w:rPr>
                <w:rFonts w:ascii="Calibri" w:eastAsia="Calibri" w:hAnsi="Calibri" w:cs="Calibri"/>
                <w14:ligatures w14:val="standardContextual"/>
              </w:rPr>
            </w:pPr>
          </w:p>
          <w:p w14:paraId="7787C909" w14:textId="77777777" w:rsidR="00373377" w:rsidRDefault="00373377" w:rsidP="009F0F9D">
            <w:pPr>
              <w:jc w:val="both"/>
              <w:rPr>
                <w:rFonts w:ascii="Calibri" w:eastAsia="Calibri" w:hAnsi="Calibri" w:cs="Calibri"/>
                <w14:ligatures w14:val="standardContextual"/>
              </w:rPr>
            </w:pPr>
          </w:p>
          <w:p w14:paraId="2F3849B8" w14:textId="77777777" w:rsidR="00373377" w:rsidRDefault="00373377" w:rsidP="009F0F9D">
            <w:pPr>
              <w:jc w:val="both"/>
              <w:rPr>
                <w:rFonts w:ascii="Calibri" w:eastAsia="Calibri" w:hAnsi="Calibri" w:cs="Calibri"/>
                <w14:ligatures w14:val="standardContextual"/>
              </w:rPr>
            </w:pPr>
            <w:r>
              <w:rPr>
                <w:rFonts w:ascii="Calibri" w:eastAsia="Calibri" w:hAnsi="Calibri" w:cs="Calibri"/>
                <w14:ligatures w14:val="standardContextual"/>
              </w:rPr>
              <w:t>Please confirm your unconditional bid in figures and words.</w:t>
            </w:r>
          </w:p>
          <w:p w14:paraId="1D70DD9B" w14:textId="77777777" w:rsidR="00373377" w:rsidRDefault="00373377" w:rsidP="009F0F9D">
            <w:pPr>
              <w:jc w:val="both"/>
              <w:rPr>
                <w:rFonts w:ascii="Calibri" w:eastAsia="Calibri" w:hAnsi="Calibri" w:cs="Calibri"/>
                <w14:ligatures w14:val="standardContextual"/>
              </w:rPr>
            </w:pPr>
          </w:p>
          <w:p w14:paraId="0DF23AE9" w14:textId="77777777" w:rsidR="00373377" w:rsidRDefault="00373377" w:rsidP="009F0F9D">
            <w:pPr>
              <w:jc w:val="both"/>
              <w:rPr>
                <w:rFonts w:ascii="Calibri" w:eastAsia="Calibri" w:hAnsi="Calibri" w:cs="Calibri"/>
                <w14:ligatures w14:val="standardContextual"/>
              </w:rPr>
            </w:pPr>
            <w:r>
              <w:rPr>
                <w:rFonts w:ascii="Calibri" w:eastAsia="Calibri" w:hAnsi="Calibri" w:cs="Calibri"/>
                <w14:ligatures w14:val="standardContextual"/>
              </w:rPr>
              <w:t>Please confirm your conditional bid in figures and words.</w:t>
            </w:r>
          </w:p>
          <w:p w14:paraId="198BB5AE" w14:textId="77777777" w:rsidR="00584E0E" w:rsidRPr="00584E0E" w:rsidRDefault="00584E0E" w:rsidP="00A434C3">
            <w:pPr>
              <w:jc w:val="both"/>
            </w:pPr>
          </w:p>
        </w:tc>
        <w:tc>
          <w:tcPr>
            <w:tcW w:w="5644" w:type="dxa"/>
            <w:gridSpan w:val="2"/>
          </w:tcPr>
          <w:p w14:paraId="1FC590AE" w14:textId="77777777" w:rsidR="00373377" w:rsidRDefault="00373377" w:rsidP="009F0F9D"/>
          <w:p w14:paraId="794C2D16" w14:textId="77777777" w:rsidR="00373377" w:rsidRDefault="00373377" w:rsidP="009F0F9D"/>
          <w:p w14:paraId="7A6AA8F0" w14:textId="77777777" w:rsidR="00373377" w:rsidRDefault="00373377" w:rsidP="009F0F9D"/>
          <w:p w14:paraId="7397B99C" w14:textId="77777777" w:rsidR="00373377" w:rsidRDefault="00373377" w:rsidP="009F0F9D"/>
          <w:p w14:paraId="4603F365" w14:textId="77777777" w:rsidR="00584E0E" w:rsidRDefault="00584E0E" w:rsidP="009F0F9D"/>
          <w:p w14:paraId="7F7989A8" w14:textId="77777777" w:rsidR="00A434C3" w:rsidRDefault="00A434C3" w:rsidP="00584E0E"/>
          <w:p w14:paraId="534B3021" w14:textId="4F5B5FDD" w:rsidR="00584E0E" w:rsidRDefault="00584E0E" w:rsidP="00584E0E">
            <w:r>
              <w:t>£                          (                                                                      )</w:t>
            </w:r>
          </w:p>
          <w:p w14:paraId="06825708" w14:textId="77777777" w:rsidR="00584E0E" w:rsidRDefault="00584E0E" w:rsidP="00584E0E"/>
          <w:p w14:paraId="515176BE" w14:textId="77777777" w:rsidR="00584E0E" w:rsidRDefault="00584E0E" w:rsidP="00584E0E"/>
          <w:p w14:paraId="3D4530A3" w14:textId="77777777" w:rsidR="00584E0E" w:rsidRDefault="00584E0E" w:rsidP="00584E0E">
            <w:r>
              <w:t>£                          (                                                                      )</w:t>
            </w:r>
          </w:p>
          <w:p w14:paraId="4E84AF70" w14:textId="77777777" w:rsidR="00584E0E" w:rsidRDefault="00584E0E" w:rsidP="009F0F9D"/>
          <w:p w14:paraId="4B473095" w14:textId="25846A72" w:rsidR="00584E0E" w:rsidRDefault="00584E0E" w:rsidP="009F0F9D"/>
        </w:tc>
      </w:tr>
      <w:tr w:rsidR="00373377" w14:paraId="41A585D3" w14:textId="77777777" w:rsidTr="00B53A3B">
        <w:tc>
          <w:tcPr>
            <w:tcW w:w="3803" w:type="dxa"/>
            <w:gridSpan w:val="2"/>
          </w:tcPr>
          <w:p w14:paraId="27F390AA" w14:textId="429D5014" w:rsidR="00373377" w:rsidRDefault="00873B58" w:rsidP="009F0F9D">
            <w:pPr>
              <w:jc w:val="both"/>
            </w:pPr>
            <w:r>
              <w:t>Where you are offering on a conditional basis, p</w:t>
            </w:r>
            <w:r w:rsidR="00373377">
              <w:t>lease can you outline what conditions, are attached to your above offer.</w:t>
            </w:r>
          </w:p>
          <w:p w14:paraId="46019EA7" w14:textId="77777777" w:rsidR="00373377" w:rsidRDefault="00373377" w:rsidP="009F0F9D">
            <w:pPr>
              <w:jc w:val="both"/>
            </w:pPr>
          </w:p>
          <w:p w14:paraId="20E5A839" w14:textId="77777777" w:rsidR="00373377" w:rsidRDefault="00373377" w:rsidP="009F0F9D">
            <w:pPr>
              <w:jc w:val="both"/>
            </w:pPr>
          </w:p>
          <w:p w14:paraId="25734835" w14:textId="77777777" w:rsidR="00373377" w:rsidRDefault="00373377" w:rsidP="009F0F9D">
            <w:pPr>
              <w:jc w:val="both"/>
            </w:pPr>
          </w:p>
        </w:tc>
        <w:tc>
          <w:tcPr>
            <w:tcW w:w="5644" w:type="dxa"/>
            <w:gridSpan w:val="2"/>
          </w:tcPr>
          <w:p w14:paraId="52A5E741" w14:textId="77777777" w:rsidR="00373377" w:rsidRDefault="00373377" w:rsidP="009F0F9D"/>
        </w:tc>
      </w:tr>
      <w:tr w:rsidR="00873B58" w14:paraId="40FA184A" w14:textId="77777777" w:rsidTr="00B53A3B">
        <w:tc>
          <w:tcPr>
            <w:tcW w:w="3803" w:type="dxa"/>
            <w:gridSpan w:val="2"/>
          </w:tcPr>
          <w:p w14:paraId="102DD747" w14:textId="257E4024" w:rsidR="00873B58" w:rsidRDefault="00873B58" w:rsidP="00873B58">
            <w:pPr>
              <w:jc w:val="both"/>
            </w:pPr>
            <w:r>
              <w:t xml:space="preserve">Where your </w:t>
            </w:r>
            <w:r w:rsidR="00423AAE">
              <w:t xml:space="preserve">conditional </w:t>
            </w:r>
            <w:r>
              <w:t>offer is made on a gross basis, please outline any costs which will be deducted from your offer.</w:t>
            </w:r>
          </w:p>
          <w:p w14:paraId="61E36851" w14:textId="77777777" w:rsidR="00873B58" w:rsidRDefault="00873B58" w:rsidP="009F0F9D">
            <w:pPr>
              <w:jc w:val="both"/>
            </w:pPr>
          </w:p>
          <w:p w14:paraId="04632176" w14:textId="77777777" w:rsidR="00873B58" w:rsidRDefault="00873B58" w:rsidP="009F0F9D">
            <w:pPr>
              <w:jc w:val="both"/>
            </w:pPr>
          </w:p>
          <w:p w14:paraId="571679FC" w14:textId="468D73A5" w:rsidR="00873B58" w:rsidRDefault="00873B58" w:rsidP="009F0F9D">
            <w:pPr>
              <w:jc w:val="both"/>
            </w:pPr>
          </w:p>
        </w:tc>
        <w:tc>
          <w:tcPr>
            <w:tcW w:w="5644" w:type="dxa"/>
            <w:gridSpan w:val="2"/>
          </w:tcPr>
          <w:p w14:paraId="1452A113" w14:textId="77777777" w:rsidR="00873B58" w:rsidRDefault="00873B58" w:rsidP="009F0F9D"/>
        </w:tc>
      </w:tr>
      <w:tr w:rsidR="00373377" w14:paraId="3F66D70F" w14:textId="77777777" w:rsidTr="00B53A3B">
        <w:tc>
          <w:tcPr>
            <w:tcW w:w="3803" w:type="dxa"/>
            <w:gridSpan w:val="2"/>
          </w:tcPr>
          <w:p w14:paraId="3C8CC0A4" w14:textId="59698DE6" w:rsidR="00373377" w:rsidRDefault="00373377" w:rsidP="009F0F9D">
            <w:pPr>
              <w:jc w:val="both"/>
            </w:pPr>
            <w:r>
              <w:t xml:space="preserve">Please confirm the </w:t>
            </w:r>
            <w:r w:rsidR="00873B58">
              <w:t xml:space="preserve">source </w:t>
            </w:r>
            <w:r w:rsidR="004C4D22">
              <w:t xml:space="preserve">and </w:t>
            </w:r>
            <w:r>
              <w:t xml:space="preserve">availability of funds. </w:t>
            </w:r>
          </w:p>
          <w:p w14:paraId="7EC71A02" w14:textId="77777777" w:rsidR="00373377" w:rsidRDefault="00373377" w:rsidP="009F0F9D">
            <w:pPr>
              <w:jc w:val="both"/>
            </w:pPr>
          </w:p>
        </w:tc>
        <w:tc>
          <w:tcPr>
            <w:tcW w:w="5644" w:type="dxa"/>
            <w:gridSpan w:val="2"/>
          </w:tcPr>
          <w:p w14:paraId="373DB50A" w14:textId="77777777" w:rsidR="00373377" w:rsidRDefault="00373377" w:rsidP="009F0F9D"/>
          <w:p w14:paraId="68A2F55F" w14:textId="77777777" w:rsidR="00373377" w:rsidRDefault="00373377" w:rsidP="009F0F9D"/>
          <w:p w14:paraId="44BADC1D" w14:textId="77777777" w:rsidR="00E4177B" w:rsidRDefault="00E4177B" w:rsidP="009F0F9D"/>
          <w:p w14:paraId="0F393FE9" w14:textId="77777777" w:rsidR="00E4177B" w:rsidRDefault="00E4177B" w:rsidP="009F0F9D"/>
          <w:p w14:paraId="74E77808" w14:textId="77777777" w:rsidR="00373377" w:rsidRDefault="00373377" w:rsidP="009F0F9D"/>
          <w:p w14:paraId="4EAC347F" w14:textId="77777777" w:rsidR="00CD1101" w:rsidRDefault="00CD1101" w:rsidP="009F0F9D"/>
        </w:tc>
      </w:tr>
      <w:tr w:rsidR="00373377" w14:paraId="515EE08E" w14:textId="77777777" w:rsidTr="00B53A3B">
        <w:tc>
          <w:tcPr>
            <w:tcW w:w="3803" w:type="dxa"/>
            <w:gridSpan w:val="2"/>
          </w:tcPr>
          <w:p w14:paraId="67553C01" w14:textId="3EC6381C" w:rsidR="00373377" w:rsidRDefault="00873B58" w:rsidP="009F0F9D">
            <w:pPr>
              <w:jc w:val="both"/>
            </w:pPr>
            <w:r>
              <w:t>P</w:t>
            </w:r>
            <w:r w:rsidR="00373377">
              <w:t xml:space="preserve">lease set out your timescale for achieving </w:t>
            </w:r>
            <w:r>
              <w:t>a</w:t>
            </w:r>
            <w:r w:rsidR="00373377">
              <w:t>n unconditional</w:t>
            </w:r>
            <w:r>
              <w:t xml:space="preserve"> </w:t>
            </w:r>
            <w:r w:rsidR="00373377">
              <w:t>purchase.</w:t>
            </w:r>
          </w:p>
          <w:p w14:paraId="0EDB8D63" w14:textId="77777777" w:rsidR="00373377" w:rsidRDefault="00373377" w:rsidP="009F0F9D">
            <w:pPr>
              <w:jc w:val="both"/>
            </w:pPr>
          </w:p>
          <w:p w14:paraId="7E62610E" w14:textId="77777777" w:rsidR="00873B58" w:rsidRDefault="00873B58" w:rsidP="009F0F9D">
            <w:pPr>
              <w:jc w:val="both"/>
            </w:pPr>
          </w:p>
          <w:p w14:paraId="6A97F5DF" w14:textId="77777777" w:rsidR="00873B58" w:rsidRDefault="00873B58" w:rsidP="009F0F9D">
            <w:pPr>
              <w:jc w:val="both"/>
            </w:pPr>
          </w:p>
          <w:p w14:paraId="06052535" w14:textId="77777777" w:rsidR="00873B58" w:rsidRDefault="00873B58" w:rsidP="009F0F9D">
            <w:pPr>
              <w:jc w:val="both"/>
            </w:pPr>
          </w:p>
          <w:p w14:paraId="4BEBDF3C" w14:textId="62C04ADE" w:rsidR="00873B58" w:rsidRDefault="00873B58" w:rsidP="009F0F9D">
            <w:pPr>
              <w:jc w:val="both"/>
            </w:pPr>
          </w:p>
        </w:tc>
        <w:tc>
          <w:tcPr>
            <w:tcW w:w="5644" w:type="dxa"/>
            <w:gridSpan w:val="2"/>
          </w:tcPr>
          <w:p w14:paraId="32DFD7B7" w14:textId="77777777" w:rsidR="00373377" w:rsidRDefault="00373377" w:rsidP="009F0F9D"/>
          <w:p w14:paraId="506355EE" w14:textId="77777777" w:rsidR="00373377" w:rsidRDefault="00373377" w:rsidP="009F0F9D"/>
          <w:p w14:paraId="0DE46C1F" w14:textId="77777777" w:rsidR="00373377" w:rsidRDefault="00373377" w:rsidP="009F0F9D"/>
          <w:p w14:paraId="0F14A0E1" w14:textId="77777777" w:rsidR="00373377" w:rsidRDefault="00373377" w:rsidP="009F0F9D"/>
          <w:p w14:paraId="256C9362" w14:textId="77777777" w:rsidR="00373377" w:rsidRDefault="00373377" w:rsidP="009F0F9D"/>
        </w:tc>
      </w:tr>
      <w:tr w:rsidR="00873B58" w14:paraId="70DA2244" w14:textId="77777777" w:rsidTr="00B53A3B">
        <w:tc>
          <w:tcPr>
            <w:tcW w:w="3803" w:type="dxa"/>
            <w:gridSpan w:val="2"/>
          </w:tcPr>
          <w:p w14:paraId="62FA8200" w14:textId="466DDC12" w:rsidR="00873B58" w:rsidRDefault="00873B58" w:rsidP="00873B58">
            <w:pPr>
              <w:jc w:val="both"/>
            </w:pPr>
            <w:r>
              <w:t>Please set out your timescale for achieving a conditional purchase.</w:t>
            </w:r>
          </w:p>
          <w:p w14:paraId="4CBAA941" w14:textId="77777777" w:rsidR="00873B58" w:rsidRDefault="00873B58" w:rsidP="009F0F9D">
            <w:pPr>
              <w:jc w:val="both"/>
            </w:pPr>
          </w:p>
        </w:tc>
        <w:tc>
          <w:tcPr>
            <w:tcW w:w="5644" w:type="dxa"/>
            <w:gridSpan w:val="2"/>
          </w:tcPr>
          <w:p w14:paraId="4CEE939D" w14:textId="77777777" w:rsidR="00873B58" w:rsidRDefault="00873B58" w:rsidP="009F0F9D"/>
          <w:p w14:paraId="1CE69AD0" w14:textId="77777777" w:rsidR="00873B58" w:rsidRDefault="00873B58" w:rsidP="009F0F9D"/>
          <w:p w14:paraId="53550441" w14:textId="77777777" w:rsidR="00873B58" w:rsidRDefault="00873B58" w:rsidP="009F0F9D"/>
          <w:p w14:paraId="7A09B777" w14:textId="77777777" w:rsidR="00873B58" w:rsidRDefault="00873B58" w:rsidP="009F0F9D"/>
          <w:p w14:paraId="41EFFFB4" w14:textId="77777777" w:rsidR="00873B58" w:rsidRDefault="00873B58" w:rsidP="009F0F9D"/>
          <w:p w14:paraId="2FFBFB08" w14:textId="7F9108C0" w:rsidR="004B540F" w:rsidRDefault="004B540F" w:rsidP="009F0F9D"/>
        </w:tc>
      </w:tr>
      <w:tr w:rsidR="00373377" w14:paraId="37EBEED9" w14:textId="77777777" w:rsidTr="00B53A3B">
        <w:tc>
          <w:tcPr>
            <w:tcW w:w="3803" w:type="dxa"/>
            <w:gridSpan w:val="2"/>
          </w:tcPr>
          <w:p w14:paraId="17E211C7" w14:textId="4732EF18" w:rsidR="00373377" w:rsidRDefault="00423AAE" w:rsidP="009F0F9D">
            <w:pPr>
              <w:jc w:val="both"/>
            </w:pPr>
            <w:r>
              <w:t xml:space="preserve">If you are submitting a conditional offer, subject to planning, please confirm details of your proposed development </w:t>
            </w:r>
          </w:p>
        </w:tc>
        <w:tc>
          <w:tcPr>
            <w:tcW w:w="5644" w:type="dxa"/>
            <w:gridSpan w:val="2"/>
          </w:tcPr>
          <w:p w14:paraId="56D0CAD2" w14:textId="77777777" w:rsidR="00373377" w:rsidRDefault="00373377" w:rsidP="009F0F9D"/>
          <w:p w14:paraId="2301B7BA" w14:textId="77777777" w:rsidR="00373377" w:rsidRDefault="00373377" w:rsidP="009F0F9D"/>
          <w:p w14:paraId="13F22175" w14:textId="77777777" w:rsidR="00373377" w:rsidRDefault="00373377" w:rsidP="009F0F9D"/>
          <w:p w14:paraId="15494BC1" w14:textId="77777777" w:rsidR="00373377" w:rsidRDefault="00373377" w:rsidP="009F0F9D"/>
        </w:tc>
      </w:tr>
      <w:tr w:rsidR="00373377" w14:paraId="1BF8B7F4" w14:textId="77777777" w:rsidTr="00B53A3B">
        <w:tc>
          <w:tcPr>
            <w:tcW w:w="3803" w:type="dxa"/>
            <w:gridSpan w:val="2"/>
            <w:shd w:val="clear" w:color="auto" w:fill="BFBFBF" w:themeFill="background1" w:themeFillShade="BF"/>
          </w:tcPr>
          <w:p w14:paraId="62054BD8" w14:textId="77777777" w:rsidR="00373377" w:rsidRPr="002128C0" w:rsidRDefault="00373377" w:rsidP="009F0F9D">
            <w:pPr>
              <w:rPr>
                <w:b/>
                <w:bCs/>
              </w:rPr>
            </w:pPr>
            <w:r>
              <w:rPr>
                <w:b/>
                <w:bCs/>
              </w:rPr>
              <w:lastRenderedPageBreak/>
              <w:t>Post Sale Requirements</w:t>
            </w:r>
          </w:p>
          <w:p w14:paraId="003B7956" w14:textId="77777777" w:rsidR="00373377" w:rsidRPr="002128C0" w:rsidRDefault="00373377" w:rsidP="009F0F9D">
            <w:pPr>
              <w:jc w:val="both"/>
              <w:rPr>
                <w:b/>
                <w:bCs/>
              </w:rPr>
            </w:pPr>
          </w:p>
        </w:tc>
        <w:tc>
          <w:tcPr>
            <w:tcW w:w="5644" w:type="dxa"/>
            <w:gridSpan w:val="2"/>
            <w:shd w:val="clear" w:color="auto" w:fill="BFBFBF" w:themeFill="background1" w:themeFillShade="BF"/>
          </w:tcPr>
          <w:p w14:paraId="04AA7FE2" w14:textId="77777777" w:rsidR="00373377" w:rsidRDefault="00373377" w:rsidP="009F0F9D"/>
        </w:tc>
      </w:tr>
      <w:tr w:rsidR="00423AAE" w14:paraId="1A6E6441" w14:textId="77777777" w:rsidTr="00B53A3B">
        <w:tc>
          <w:tcPr>
            <w:tcW w:w="3803" w:type="dxa"/>
            <w:gridSpan w:val="2"/>
          </w:tcPr>
          <w:p w14:paraId="55E0AC04" w14:textId="77777777" w:rsidR="00423AAE" w:rsidRPr="00065515" w:rsidRDefault="00423AAE" w:rsidP="00423AAE">
            <w:pPr>
              <w:spacing w:after="160" w:line="252" w:lineRule="auto"/>
              <w:jc w:val="both"/>
              <w:rPr>
                <w:rFonts w:ascii="Calibri" w:eastAsia="Calibri" w:hAnsi="Calibri" w:cs="Calibri"/>
                <w:b/>
                <w:bCs/>
                <w:u w:val="single"/>
                <w14:ligatures w14:val="standardContextual"/>
              </w:rPr>
            </w:pPr>
            <w:r w:rsidRPr="00065515">
              <w:rPr>
                <w:rFonts w:ascii="Calibri" w:eastAsia="Calibri" w:hAnsi="Calibri" w:cs="Calibri"/>
                <w:b/>
                <w:bCs/>
                <w:u w:val="single"/>
                <w14:ligatures w14:val="standardContextual"/>
              </w:rPr>
              <w:t xml:space="preserve">Uplift Payment </w:t>
            </w:r>
          </w:p>
          <w:p w14:paraId="2733FC08" w14:textId="3B236C96" w:rsidR="00423AAE" w:rsidRDefault="00423AAE" w:rsidP="00423AAE">
            <w:pPr>
              <w:spacing w:after="160" w:line="252" w:lineRule="auto"/>
              <w:jc w:val="both"/>
              <w:rPr>
                <w:rFonts w:ascii="Calibri" w:eastAsia="Calibri" w:hAnsi="Calibri" w:cs="Calibri"/>
                <w14:ligatures w14:val="standardContextual"/>
              </w:rPr>
            </w:pPr>
            <w:r>
              <w:rPr>
                <w:rFonts w:ascii="Calibri" w:eastAsia="Calibri" w:hAnsi="Calibri" w:cs="Calibri"/>
                <w14:ligatures w14:val="standardContextual"/>
              </w:rPr>
              <w:t xml:space="preserve">Where an unconditional bid is accepted, the landowner will require the retention of an uplift of </w:t>
            </w:r>
            <w:r w:rsidR="004B540F">
              <w:rPr>
                <w:rFonts w:ascii="Calibri" w:eastAsia="Calibri" w:hAnsi="Calibri" w:cs="Calibri"/>
                <w14:ligatures w14:val="standardContextual"/>
              </w:rPr>
              <w:t>70</w:t>
            </w:r>
            <w:r>
              <w:rPr>
                <w:rFonts w:ascii="Calibri" w:eastAsia="Calibri" w:hAnsi="Calibri" w:cs="Calibri"/>
                <w14:ligatures w14:val="standardContextual"/>
              </w:rPr>
              <w:t xml:space="preserve">% of any increase in price where the </w:t>
            </w:r>
            <w:r w:rsidR="004C4D22">
              <w:rPr>
                <w:rFonts w:ascii="Calibri" w:eastAsia="Calibri" w:hAnsi="Calibri" w:cs="Calibri"/>
                <w14:ligatures w14:val="standardContextual"/>
              </w:rPr>
              <w:t>Property</w:t>
            </w:r>
            <w:r>
              <w:rPr>
                <w:rFonts w:ascii="Calibri" w:eastAsia="Calibri" w:hAnsi="Calibri" w:cs="Calibri"/>
                <w14:ligatures w14:val="standardContextual"/>
              </w:rPr>
              <w:t xml:space="preserve"> is sold undevelope</w:t>
            </w:r>
            <w:r w:rsidR="004B540F">
              <w:rPr>
                <w:rFonts w:ascii="Calibri" w:eastAsia="Calibri" w:hAnsi="Calibri" w:cs="Calibri"/>
                <w14:ligatures w14:val="standardContextual"/>
              </w:rPr>
              <w:t>d</w:t>
            </w:r>
            <w:r w:rsidR="00EA0BED">
              <w:rPr>
                <w:rFonts w:ascii="Calibri" w:eastAsia="Calibri" w:hAnsi="Calibri" w:cs="Calibri"/>
                <w14:ligatures w14:val="standardContextual"/>
              </w:rPr>
              <w:t xml:space="preserve"> </w:t>
            </w:r>
            <w:r>
              <w:rPr>
                <w:rFonts w:ascii="Calibri" w:eastAsia="Calibri" w:hAnsi="Calibri" w:cs="Calibri"/>
                <w14:ligatures w14:val="standardContextual"/>
              </w:rPr>
              <w:t xml:space="preserve">within </w:t>
            </w:r>
            <w:r w:rsidR="00B53A3B">
              <w:rPr>
                <w:rFonts w:ascii="Calibri" w:eastAsia="Calibri" w:hAnsi="Calibri" w:cs="Calibri"/>
                <w14:ligatures w14:val="standardContextual"/>
              </w:rPr>
              <w:t>36</w:t>
            </w:r>
            <w:r>
              <w:rPr>
                <w:rFonts w:ascii="Calibri" w:eastAsia="Calibri" w:hAnsi="Calibri" w:cs="Calibri"/>
                <w14:ligatures w14:val="standardContextual"/>
              </w:rPr>
              <w:t xml:space="preserve"> months from the date of completion.</w:t>
            </w:r>
          </w:p>
          <w:p w14:paraId="70F99E32" w14:textId="77777777" w:rsidR="00423AAE" w:rsidRDefault="00423AAE" w:rsidP="00423AAE"/>
        </w:tc>
        <w:tc>
          <w:tcPr>
            <w:tcW w:w="5644" w:type="dxa"/>
            <w:gridSpan w:val="2"/>
          </w:tcPr>
          <w:p w14:paraId="6F79458F" w14:textId="77777777" w:rsidR="00423AAE" w:rsidRDefault="00423AAE" w:rsidP="00423AAE">
            <w:pPr>
              <w:spacing w:line="252" w:lineRule="auto"/>
              <w:jc w:val="both"/>
            </w:pPr>
          </w:p>
        </w:tc>
      </w:tr>
      <w:tr w:rsidR="00F72D5D" w14:paraId="5DC3BD38" w14:textId="77777777" w:rsidTr="00C3181E">
        <w:trPr>
          <w:trHeight w:val="2246"/>
        </w:trPr>
        <w:tc>
          <w:tcPr>
            <w:tcW w:w="3803" w:type="dxa"/>
            <w:gridSpan w:val="2"/>
          </w:tcPr>
          <w:p w14:paraId="55BCDDE3" w14:textId="77777777" w:rsidR="00F72D5D" w:rsidRDefault="00F72D5D" w:rsidP="00423AAE">
            <w:pPr>
              <w:spacing w:line="252" w:lineRule="auto"/>
              <w:jc w:val="both"/>
              <w:rPr>
                <w:rFonts w:ascii="Calibri" w:eastAsia="Calibri" w:hAnsi="Calibri" w:cs="Calibri"/>
                <w:b/>
                <w:bCs/>
                <w:u w:val="single"/>
                <w14:ligatures w14:val="standardContextual"/>
              </w:rPr>
            </w:pPr>
            <w:r>
              <w:rPr>
                <w:rFonts w:ascii="Calibri" w:eastAsia="Calibri" w:hAnsi="Calibri" w:cs="Calibri"/>
                <w:b/>
                <w:bCs/>
                <w:u w:val="single"/>
                <w14:ligatures w14:val="standardContextual"/>
              </w:rPr>
              <w:t>Overage Payment</w:t>
            </w:r>
          </w:p>
          <w:p w14:paraId="17348297" w14:textId="77777777" w:rsidR="00F72D5D" w:rsidRDefault="00F72D5D" w:rsidP="00423AAE">
            <w:pPr>
              <w:spacing w:line="252" w:lineRule="auto"/>
              <w:jc w:val="both"/>
              <w:rPr>
                <w:rFonts w:ascii="Calibri" w:eastAsia="Calibri" w:hAnsi="Calibri" w:cs="Calibri"/>
                <w:b/>
                <w:bCs/>
                <w:u w:val="single"/>
                <w14:ligatures w14:val="standardContextual"/>
              </w:rPr>
            </w:pPr>
          </w:p>
          <w:p w14:paraId="03B7F9B3" w14:textId="7FF84F98" w:rsidR="00F72D5D" w:rsidRPr="00F72D5D" w:rsidRDefault="00EA0BED" w:rsidP="00423AAE">
            <w:pPr>
              <w:spacing w:line="252" w:lineRule="auto"/>
              <w:jc w:val="both"/>
              <w:rPr>
                <w:rFonts w:ascii="Calibri" w:eastAsia="Calibri" w:hAnsi="Calibri" w:cs="Calibri"/>
                <w14:ligatures w14:val="standardContextual"/>
              </w:rPr>
            </w:pPr>
            <w:r>
              <w:rPr>
                <w:rFonts w:ascii="Calibri" w:eastAsia="Calibri" w:hAnsi="Calibri" w:cs="Calibri"/>
                <w14:ligatures w14:val="standardContextual"/>
              </w:rPr>
              <w:t>Offers are invited where a change of use results in an enhanced value net of planning costs based upon a 10</w:t>
            </w:r>
            <w:r w:rsidR="00F0279F">
              <w:rPr>
                <w:rFonts w:ascii="Calibri" w:eastAsia="Calibri" w:hAnsi="Calibri" w:cs="Calibri"/>
                <w14:ligatures w14:val="standardContextual"/>
              </w:rPr>
              <w:t>-</w:t>
            </w:r>
            <w:r>
              <w:rPr>
                <w:rFonts w:ascii="Calibri" w:eastAsia="Calibri" w:hAnsi="Calibri" w:cs="Calibri"/>
                <w14:ligatures w14:val="standardContextual"/>
              </w:rPr>
              <w:t>year overage.  Please confirm % offered</w:t>
            </w:r>
            <w:r w:rsidR="004B540F">
              <w:rPr>
                <w:rFonts w:ascii="Calibri" w:eastAsia="Calibri" w:hAnsi="Calibri" w:cs="Calibri"/>
                <w14:ligatures w14:val="standardContextual"/>
              </w:rPr>
              <w:t xml:space="preserve"> if any</w:t>
            </w:r>
            <w:r w:rsidR="00F0279F">
              <w:rPr>
                <w:rFonts w:ascii="Calibri" w:eastAsia="Calibri" w:hAnsi="Calibri" w:cs="Calibri"/>
                <w14:ligatures w14:val="standardContextual"/>
              </w:rPr>
              <w:t>.</w:t>
            </w:r>
          </w:p>
        </w:tc>
        <w:tc>
          <w:tcPr>
            <w:tcW w:w="5644" w:type="dxa"/>
            <w:gridSpan w:val="2"/>
          </w:tcPr>
          <w:p w14:paraId="5E77FF17" w14:textId="77777777" w:rsidR="00F72D5D" w:rsidRDefault="00F72D5D" w:rsidP="00423AAE">
            <w:pPr>
              <w:spacing w:line="252" w:lineRule="auto"/>
              <w:jc w:val="both"/>
            </w:pPr>
          </w:p>
          <w:p w14:paraId="61DE8A85" w14:textId="77777777" w:rsidR="00CD1101" w:rsidRDefault="00CD1101" w:rsidP="00423AAE">
            <w:pPr>
              <w:spacing w:line="252" w:lineRule="auto"/>
              <w:jc w:val="both"/>
            </w:pPr>
          </w:p>
          <w:p w14:paraId="71D6DDB2" w14:textId="77777777" w:rsidR="00CD1101" w:rsidRDefault="00CD1101" w:rsidP="00423AAE">
            <w:pPr>
              <w:spacing w:line="252" w:lineRule="auto"/>
              <w:jc w:val="both"/>
            </w:pPr>
          </w:p>
          <w:p w14:paraId="1908FD95" w14:textId="77777777" w:rsidR="00CD1101" w:rsidRDefault="00CD1101" w:rsidP="00423AAE">
            <w:pPr>
              <w:spacing w:line="252" w:lineRule="auto"/>
              <w:jc w:val="both"/>
            </w:pPr>
          </w:p>
          <w:p w14:paraId="386034BD" w14:textId="77777777" w:rsidR="00CD1101" w:rsidRDefault="00CD1101" w:rsidP="00423AAE">
            <w:pPr>
              <w:spacing w:line="252" w:lineRule="auto"/>
              <w:jc w:val="both"/>
            </w:pPr>
          </w:p>
          <w:p w14:paraId="43F30997" w14:textId="4A84396A" w:rsidR="00CD1101" w:rsidRDefault="00CD1101" w:rsidP="00423AAE">
            <w:pPr>
              <w:spacing w:line="252" w:lineRule="auto"/>
              <w:jc w:val="both"/>
            </w:pPr>
          </w:p>
        </w:tc>
      </w:tr>
      <w:tr w:rsidR="0038463E" w14:paraId="75429DFC" w14:textId="77777777" w:rsidTr="0038463E">
        <w:trPr>
          <w:trHeight w:val="1984"/>
        </w:trPr>
        <w:tc>
          <w:tcPr>
            <w:tcW w:w="3803" w:type="dxa"/>
            <w:gridSpan w:val="2"/>
          </w:tcPr>
          <w:p w14:paraId="02060FDA" w14:textId="022C2936" w:rsidR="0038463E" w:rsidRDefault="00670640" w:rsidP="00423AAE">
            <w:pPr>
              <w:spacing w:line="252" w:lineRule="auto"/>
              <w:jc w:val="both"/>
              <w:rPr>
                <w:rFonts w:ascii="Calibri" w:eastAsia="Calibri" w:hAnsi="Calibri" w:cs="Calibri"/>
                <w:b/>
                <w:bCs/>
                <w:u w:val="single"/>
                <w14:ligatures w14:val="standardContextual"/>
              </w:rPr>
            </w:pPr>
            <w:r>
              <w:rPr>
                <w:rFonts w:ascii="Calibri" w:eastAsia="Calibri" w:hAnsi="Calibri" w:cs="Calibri"/>
                <w:b/>
                <w:bCs/>
                <w:u w:val="single"/>
                <w14:ligatures w14:val="standardContextual"/>
              </w:rPr>
              <w:t>Any Further Comments:</w:t>
            </w:r>
          </w:p>
        </w:tc>
        <w:tc>
          <w:tcPr>
            <w:tcW w:w="5644" w:type="dxa"/>
            <w:gridSpan w:val="2"/>
          </w:tcPr>
          <w:p w14:paraId="6B167865" w14:textId="77777777" w:rsidR="0038463E" w:rsidRDefault="0038463E" w:rsidP="00423AAE">
            <w:pPr>
              <w:spacing w:line="252" w:lineRule="auto"/>
              <w:jc w:val="both"/>
            </w:pPr>
          </w:p>
          <w:p w14:paraId="51E11545" w14:textId="77777777" w:rsidR="00670640" w:rsidRDefault="00670640" w:rsidP="00423AAE">
            <w:pPr>
              <w:spacing w:line="252" w:lineRule="auto"/>
              <w:jc w:val="both"/>
            </w:pPr>
          </w:p>
          <w:p w14:paraId="051BE147" w14:textId="77777777" w:rsidR="00670640" w:rsidRDefault="00670640" w:rsidP="00423AAE">
            <w:pPr>
              <w:spacing w:line="252" w:lineRule="auto"/>
              <w:jc w:val="both"/>
            </w:pPr>
          </w:p>
          <w:p w14:paraId="7E79FE38" w14:textId="77777777" w:rsidR="00670640" w:rsidRDefault="00670640" w:rsidP="00423AAE">
            <w:pPr>
              <w:spacing w:line="252" w:lineRule="auto"/>
              <w:jc w:val="both"/>
            </w:pPr>
          </w:p>
          <w:p w14:paraId="1A797228" w14:textId="77777777" w:rsidR="00B123A5" w:rsidRDefault="00B123A5" w:rsidP="00423AAE">
            <w:pPr>
              <w:spacing w:line="252" w:lineRule="auto"/>
              <w:jc w:val="both"/>
            </w:pPr>
          </w:p>
          <w:p w14:paraId="7D6421BE" w14:textId="77777777" w:rsidR="00670640" w:rsidRDefault="00670640" w:rsidP="00423AAE">
            <w:pPr>
              <w:spacing w:line="252" w:lineRule="auto"/>
              <w:jc w:val="both"/>
            </w:pPr>
          </w:p>
          <w:p w14:paraId="207BFC5E" w14:textId="77777777" w:rsidR="00670640" w:rsidRDefault="00670640" w:rsidP="00423AAE">
            <w:pPr>
              <w:spacing w:line="252" w:lineRule="auto"/>
              <w:jc w:val="both"/>
            </w:pPr>
          </w:p>
          <w:p w14:paraId="7F81A59C" w14:textId="77777777" w:rsidR="00670640" w:rsidRDefault="00670640" w:rsidP="00423AAE">
            <w:pPr>
              <w:spacing w:line="252" w:lineRule="auto"/>
              <w:jc w:val="both"/>
            </w:pPr>
          </w:p>
          <w:p w14:paraId="4907D52A" w14:textId="77777777" w:rsidR="00670640" w:rsidRDefault="00670640" w:rsidP="00423AAE">
            <w:pPr>
              <w:spacing w:line="252" w:lineRule="auto"/>
              <w:jc w:val="both"/>
            </w:pPr>
          </w:p>
          <w:p w14:paraId="51DEEAC8" w14:textId="77777777" w:rsidR="00670640" w:rsidRDefault="00670640" w:rsidP="00423AAE">
            <w:pPr>
              <w:spacing w:line="252" w:lineRule="auto"/>
              <w:jc w:val="both"/>
            </w:pPr>
          </w:p>
          <w:p w14:paraId="45823F3B" w14:textId="77777777" w:rsidR="00670640" w:rsidRDefault="00670640" w:rsidP="00423AAE">
            <w:pPr>
              <w:spacing w:line="252" w:lineRule="auto"/>
              <w:jc w:val="both"/>
            </w:pPr>
          </w:p>
          <w:p w14:paraId="680207B8" w14:textId="77777777" w:rsidR="00670640" w:rsidRDefault="00670640" w:rsidP="00423AAE">
            <w:pPr>
              <w:spacing w:line="252" w:lineRule="auto"/>
              <w:jc w:val="both"/>
            </w:pPr>
          </w:p>
          <w:p w14:paraId="5DB462CF" w14:textId="77777777" w:rsidR="00670640" w:rsidRDefault="00670640" w:rsidP="00423AAE">
            <w:pPr>
              <w:spacing w:line="252" w:lineRule="auto"/>
              <w:jc w:val="both"/>
            </w:pPr>
          </w:p>
          <w:p w14:paraId="5D43A193" w14:textId="77777777" w:rsidR="00670640" w:rsidRDefault="00670640" w:rsidP="00423AAE">
            <w:pPr>
              <w:spacing w:line="252" w:lineRule="auto"/>
              <w:jc w:val="both"/>
            </w:pPr>
          </w:p>
          <w:p w14:paraId="6DE7221F" w14:textId="77777777" w:rsidR="00670640" w:rsidRDefault="00670640" w:rsidP="00423AAE">
            <w:pPr>
              <w:spacing w:line="252" w:lineRule="auto"/>
              <w:jc w:val="both"/>
            </w:pPr>
          </w:p>
          <w:p w14:paraId="57D9352C" w14:textId="77777777" w:rsidR="00670640" w:rsidRDefault="00670640" w:rsidP="00423AAE">
            <w:pPr>
              <w:spacing w:line="252" w:lineRule="auto"/>
              <w:jc w:val="both"/>
            </w:pPr>
          </w:p>
          <w:p w14:paraId="34F5F718" w14:textId="77777777" w:rsidR="00670640" w:rsidRDefault="00670640" w:rsidP="00423AAE">
            <w:pPr>
              <w:spacing w:line="252" w:lineRule="auto"/>
              <w:jc w:val="both"/>
            </w:pPr>
          </w:p>
          <w:p w14:paraId="527F66CA" w14:textId="77777777" w:rsidR="00670640" w:rsidRDefault="00670640" w:rsidP="00423AAE">
            <w:pPr>
              <w:spacing w:line="252" w:lineRule="auto"/>
              <w:jc w:val="both"/>
            </w:pPr>
          </w:p>
          <w:p w14:paraId="509FFF01" w14:textId="77777777" w:rsidR="00670640" w:rsidRDefault="00670640" w:rsidP="00423AAE">
            <w:pPr>
              <w:spacing w:line="252" w:lineRule="auto"/>
              <w:jc w:val="both"/>
            </w:pPr>
          </w:p>
          <w:p w14:paraId="0D05B8AB" w14:textId="77777777" w:rsidR="00670640" w:rsidRDefault="00670640" w:rsidP="00423AAE">
            <w:pPr>
              <w:spacing w:line="252" w:lineRule="auto"/>
              <w:jc w:val="both"/>
            </w:pPr>
          </w:p>
          <w:p w14:paraId="4A6A2AC2" w14:textId="77777777" w:rsidR="00670640" w:rsidRDefault="00670640" w:rsidP="00423AAE">
            <w:pPr>
              <w:spacing w:line="252" w:lineRule="auto"/>
              <w:jc w:val="both"/>
            </w:pPr>
          </w:p>
          <w:p w14:paraId="557F5931" w14:textId="77777777" w:rsidR="00C3181E" w:rsidRDefault="00C3181E" w:rsidP="00423AAE">
            <w:pPr>
              <w:spacing w:line="252" w:lineRule="auto"/>
              <w:jc w:val="both"/>
            </w:pPr>
          </w:p>
          <w:p w14:paraId="01754516" w14:textId="77777777" w:rsidR="00C3181E" w:rsidRDefault="00C3181E" w:rsidP="00423AAE">
            <w:pPr>
              <w:spacing w:line="252" w:lineRule="auto"/>
              <w:jc w:val="both"/>
            </w:pPr>
          </w:p>
          <w:p w14:paraId="3D9AC349" w14:textId="77777777" w:rsidR="00C3181E" w:rsidRDefault="00C3181E" w:rsidP="00423AAE">
            <w:pPr>
              <w:spacing w:line="252" w:lineRule="auto"/>
              <w:jc w:val="both"/>
            </w:pPr>
          </w:p>
        </w:tc>
      </w:tr>
    </w:tbl>
    <w:p w14:paraId="2ECCB692" w14:textId="0B8F939F" w:rsidR="00373377" w:rsidRDefault="00373377" w:rsidP="00373377">
      <w:pPr>
        <w:ind w:left="-142"/>
        <w:rPr>
          <w:b/>
          <w:bCs/>
        </w:rPr>
      </w:pPr>
      <w:r>
        <w:rPr>
          <w:b/>
          <w:bCs/>
        </w:rPr>
        <w:t>Funding and Money laundering</w:t>
      </w:r>
    </w:p>
    <w:p w14:paraId="7E84C911" w14:textId="77777777" w:rsidR="00373377" w:rsidRDefault="00373377" w:rsidP="00373377">
      <w:pPr>
        <w:ind w:left="-142"/>
      </w:pPr>
      <w:r>
        <w:lastRenderedPageBreak/>
        <w:t>The successful applicant will be asked to provide confirmation, evidence and source of funding plus two copies of supporting evidence for proof of identify as set out below and which confirms date of birth and residential address:</w:t>
      </w:r>
    </w:p>
    <w:p w14:paraId="47227CB3" w14:textId="77777777" w:rsidR="00373377" w:rsidRPr="00FA46F6" w:rsidRDefault="00373377" w:rsidP="00373377">
      <w:pPr>
        <w:numPr>
          <w:ilvl w:val="0"/>
          <w:numId w:val="1"/>
        </w:numPr>
        <w:shd w:val="clear" w:color="auto" w:fill="FFFFFF"/>
        <w:spacing w:after="75" w:line="240" w:lineRule="auto"/>
        <w:rPr>
          <w:rFonts w:eastAsia="Times New Roman" w:cstheme="minorHAnsi"/>
          <w:color w:val="0B0C0C"/>
          <w:lang w:eastAsia="en-GB"/>
        </w:rPr>
      </w:pPr>
      <w:r w:rsidRPr="00FA46F6">
        <w:rPr>
          <w:rFonts w:eastAsia="Times New Roman" w:cstheme="minorHAnsi"/>
          <w:color w:val="0B0C0C"/>
          <w:lang w:eastAsia="en-GB"/>
        </w:rPr>
        <w:t>a valid passport</w:t>
      </w:r>
    </w:p>
    <w:p w14:paraId="1116ABAF" w14:textId="77777777" w:rsidR="00373377" w:rsidRPr="00FA46F6" w:rsidRDefault="00373377" w:rsidP="00373377">
      <w:pPr>
        <w:numPr>
          <w:ilvl w:val="0"/>
          <w:numId w:val="1"/>
        </w:numPr>
        <w:shd w:val="clear" w:color="auto" w:fill="FFFFFF"/>
        <w:spacing w:after="75" w:line="240" w:lineRule="auto"/>
        <w:rPr>
          <w:rFonts w:eastAsia="Times New Roman" w:cstheme="minorHAnsi"/>
          <w:color w:val="0B0C0C"/>
          <w:lang w:eastAsia="en-GB"/>
        </w:rPr>
      </w:pPr>
      <w:r w:rsidRPr="00FA46F6">
        <w:rPr>
          <w:rFonts w:eastAsia="Times New Roman" w:cstheme="minorHAnsi"/>
          <w:color w:val="0B0C0C"/>
          <w:lang w:eastAsia="en-GB"/>
        </w:rPr>
        <w:t>a valid photo card driving licence (full or provisional)</w:t>
      </w:r>
    </w:p>
    <w:p w14:paraId="2DC50515" w14:textId="77777777" w:rsidR="00373377" w:rsidRPr="00FA46F6" w:rsidRDefault="00373377" w:rsidP="00373377">
      <w:pPr>
        <w:numPr>
          <w:ilvl w:val="0"/>
          <w:numId w:val="1"/>
        </w:numPr>
        <w:shd w:val="clear" w:color="auto" w:fill="FFFFFF"/>
        <w:spacing w:after="75" w:line="240" w:lineRule="auto"/>
        <w:rPr>
          <w:rFonts w:eastAsia="Times New Roman" w:cstheme="minorHAnsi"/>
          <w:color w:val="0B0C0C"/>
          <w:lang w:eastAsia="en-GB"/>
        </w:rPr>
      </w:pPr>
      <w:r w:rsidRPr="00FA46F6">
        <w:rPr>
          <w:rFonts w:eastAsia="Times New Roman" w:cstheme="minorHAnsi"/>
          <w:color w:val="0B0C0C"/>
          <w:lang w:eastAsia="en-GB"/>
        </w:rPr>
        <w:t>a national identity card</w:t>
      </w:r>
    </w:p>
    <w:p w14:paraId="7A60CC6B" w14:textId="77777777" w:rsidR="00373377" w:rsidRPr="00CC4758" w:rsidRDefault="00373377" w:rsidP="00373377">
      <w:pPr>
        <w:numPr>
          <w:ilvl w:val="0"/>
          <w:numId w:val="1"/>
        </w:numPr>
        <w:shd w:val="clear" w:color="auto" w:fill="FFFFFF"/>
        <w:spacing w:after="75" w:line="240" w:lineRule="auto"/>
        <w:rPr>
          <w:rFonts w:eastAsia="Times New Roman" w:cstheme="minorHAnsi"/>
          <w:color w:val="0B0C0C"/>
          <w:lang w:eastAsia="en-GB"/>
        </w:rPr>
      </w:pPr>
      <w:r w:rsidRPr="00FA46F6">
        <w:rPr>
          <w:rFonts w:eastAsia="Times New Roman" w:cstheme="minorHAnsi"/>
          <w:color w:val="0B0C0C"/>
          <w:lang w:eastAsia="en-GB"/>
        </w:rPr>
        <w:t>a firearm certificate</w:t>
      </w:r>
    </w:p>
    <w:p w14:paraId="6E8F243F" w14:textId="77777777" w:rsidR="00373377" w:rsidRPr="00CC4758" w:rsidRDefault="00373377" w:rsidP="00373377">
      <w:pPr>
        <w:numPr>
          <w:ilvl w:val="0"/>
          <w:numId w:val="1"/>
        </w:numPr>
        <w:shd w:val="clear" w:color="auto" w:fill="FFFFFF"/>
        <w:spacing w:after="75" w:line="240" w:lineRule="auto"/>
        <w:rPr>
          <w:rFonts w:eastAsia="Times New Roman" w:cstheme="minorHAnsi"/>
          <w:color w:val="0B0C0C"/>
          <w:lang w:eastAsia="en-GB"/>
        </w:rPr>
      </w:pPr>
      <w:r w:rsidRPr="00CC4758">
        <w:rPr>
          <w:rFonts w:eastAsia="Times New Roman" w:cstheme="minorHAnsi"/>
          <w:color w:val="0B0C0C"/>
          <w:lang w:eastAsia="en-GB"/>
        </w:rPr>
        <w:t>utility bill</w:t>
      </w:r>
    </w:p>
    <w:p w14:paraId="046E7D00" w14:textId="77777777" w:rsidR="00373377" w:rsidRDefault="00373377" w:rsidP="00373377">
      <w:pPr>
        <w:rPr>
          <w:b/>
          <w:bCs/>
        </w:rPr>
      </w:pPr>
    </w:p>
    <w:p w14:paraId="1DBE2312" w14:textId="65787349" w:rsidR="00373377" w:rsidRDefault="00373377" w:rsidP="00373377">
      <w:pPr>
        <w:ind w:left="-142"/>
      </w:pPr>
      <w:r w:rsidRPr="00636F01">
        <w:t>Proof of fund</w:t>
      </w:r>
      <w:r>
        <w:t>s will be provided by way o</w:t>
      </w:r>
      <w:r w:rsidR="00873B58">
        <w:t>f bank statement and or a letter from your bank or FCA regulated chartered accountant.</w:t>
      </w:r>
    </w:p>
    <w:p w14:paraId="22543A9D" w14:textId="5B8A4525" w:rsidR="00373377" w:rsidRDefault="00373377" w:rsidP="00373377">
      <w:pPr>
        <w:ind w:left="-142"/>
      </w:pPr>
      <w:r>
        <w:t xml:space="preserve">Where the successful applicant is a </w:t>
      </w:r>
      <w:r w:rsidR="00873B58">
        <w:t xml:space="preserve">Limited </w:t>
      </w:r>
      <w:r>
        <w:t>business, we will require a copy of your certificate of registration from Companies House.</w:t>
      </w:r>
    </w:p>
    <w:p w14:paraId="628B83FE" w14:textId="2B2EE493" w:rsidR="00873B58" w:rsidRDefault="00873B58" w:rsidP="00373377">
      <w:pPr>
        <w:ind w:left="-142"/>
      </w:pPr>
      <w:r>
        <w:t>Where the successful applicant is a Public Limited Company we will require confirmation of your listing on the London Stock Exchange.</w:t>
      </w:r>
    </w:p>
    <w:p w14:paraId="3EEE9272" w14:textId="77777777" w:rsidR="00D25771" w:rsidRPr="004C1AEE" w:rsidRDefault="00D25771" w:rsidP="009526BF">
      <w:pPr>
        <w:ind w:left="-142"/>
      </w:pPr>
    </w:p>
    <w:sectPr w:rsidR="00D25771" w:rsidRPr="004C1AEE" w:rsidSect="00FF1C1A">
      <w:headerReference w:type="even" r:id="rId9"/>
      <w:headerReference w:type="default" r:id="rId10"/>
      <w:footerReference w:type="even" r:id="rId11"/>
      <w:footerReference w:type="default" r:id="rId12"/>
      <w:headerReference w:type="first" r:id="rId13"/>
      <w:footerReference w:type="first" r:id="rId14"/>
      <w:pgSz w:w="11906" w:h="16838"/>
      <w:pgMar w:top="1985" w:right="1440" w:bottom="1440" w:left="1440"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B92F0" w14:textId="77777777" w:rsidR="00FF1C1A" w:rsidRDefault="00FF1C1A" w:rsidP="00FF1C1A">
      <w:pPr>
        <w:spacing w:after="0" w:line="240" w:lineRule="auto"/>
      </w:pPr>
      <w:r>
        <w:separator/>
      </w:r>
    </w:p>
  </w:endnote>
  <w:endnote w:type="continuationSeparator" w:id="0">
    <w:p w14:paraId="7ED1D64B" w14:textId="77777777" w:rsidR="00FF1C1A" w:rsidRDefault="00FF1C1A" w:rsidP="00FF1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AD540" w14:textId="77777777" w:rsidR="00FC11D0" w:rsidRDefault="00FC11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688BD" w14:textId="77777777" w:rsidR="00FC11D0" w:rsidRDefault="00FC11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5B0C6" w14:textId="77777777" w:rsidR="00FC11D0" w:rsidRDefault="00FC11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1BA57" w14:textId="77777777" w:rsidR="00FF1C1A" w:rsidRDefault="00FF1C1A" w:rsidP="00FF1C1A">
      <w:pPr>
        <w:spacing w:after="0" w:line="240" w:lineRule="auto"/>
      </w:pPr>
      <w:r>
        <w:separator/>
      </w:r>
    </w:p>
  </w:footnote>
  <w:footnote w:type="continuationSeparator" w:id="0">
    <w:p w14:paraId="70F90C2E" w14:textId="77777777" w:rsidR="00FF1C1A" w:rsidRDefault="00FF1C1A" w:rsidP="00FF1C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6EED1" w14:textId="77777777" w:rsidR="00FC11D0" w:rsidRDefault="00FC11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6CE9A" w14:textId="25B95645" w:rsidR="00FF1C1A" w:rsidRDefault="00E4177B">
    <w:pPr>
      <w:pStyle w:val="Header"/>
    </w:pPr>
    <w:r>
      <w:rPr>
        <w:noProof/>
      </w:rPr>
      <w:drawing>
        <wp:anchor distT="0" distB="0" distL="114300" distR="114300" simplePos="0" relativeHeight="251657216" behindDoc="1" locked="0" layoutInCell="1" allowOverlap="1" wp14:anchorId="6B4C46A8" wp14:editId="19761DDE">
          <wp:simplePos x="0" y="0"/>
          <wp:positionH relativeFrom="column">
            <wp:posOffset>3597000</wp:posOffset>
          </wp:positionH>
          <wp:positionV relativeFrom="paragraph">
            <wp:posOffset>-114048</wp:posOffset>
          </wp:positionV>
          <wp:extent cx="2768600" cy="659765"/>
          <wp:effectExtent l="0" t="0" r="0" b="6985"/>
          <wp:wrapTight wrapText="bothSides">
            <wp:wrapPolygon edited="0">
              <wp:start x="0" y="0"/>
              <wp:lineTo x="0" y="21205"/>
              <wp:lineTo x="21402" y="21205"/>
              <wp:lineTo x="21402" y="10603"/>
              <wp:lineTo x="19172" y="9979"/>
              <wp:lineTo x="19172" y="0"/>
              <wp:lineTo x="0" y="0"/>
            </wp:wrapPolygon>
          </wp:wrapTight>
          <wp:docPr id="329535368" name="Picture 1"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535368" name="Picture 1" descr="A blue text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8600" cy="659765"/>
                  </a:xfrm>
                  <a:prstGeom prst="rect">
                    <a:avLst/>
                  </a:prstGeom>
                  <a:noFill/>
                  <a:ln>
                    <a:noFill/>
                  </a:ln>
                </pic:spPr>
              </pic:pic>
            </a:graphicData>
          </a:graphic>
        </wp:anchor>
      </w:drawing>
    </w:r>
    <w:r w:rsidRPr="00E4177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11FF" w14:textId="77777777" w:rsidR="00FC11D0" w:rsidRDefault="00FC11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300E"/>
    <w:multiLevelType w:val="hybridMultilevel"/>
    <w:tmpl w:val="22383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7231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6B9"/>
    <w:rsid w:val="00002272"/>
    <w:rsid w:val="00017499"/>
    <w:rsid w:val="0002230A"/>
    <w:rsid w:val="000250D2"/>
    <w:rsid w:val="00033568"/>
    <w:rsid w:val="00036A49"/>
    <w:rsid w:val="000623DB"/>
    <w:rsid w:val="00065515"/>
    <w:rsid w:val="00074AE9"/>
    <w:rsid w:val="0007700C"/>
    <w:rsid w:val="000A2E9F"/>
    <w:rsid w:val="00104AD0"/>
    <w:rsid w:val="001175B7"/>
    <w:rsid w:val="00126958"/>
    <w:rsid w:val="00175CD6"/>
    <w:rsid w:val="001A0E05"/>
    <w:rsid w:val="001D39BB"/>
    <w:rsid w:val="001E1DDB"/>
    <w:rsid w:val="00207119"/>
    <w:rsid w:val="00207CFA"/>
    <w:rsid w:val="00211996"/>
    <w:rsid w:val="002128C0"/>
    <w:rsid w:val="002279CA"/>
    <w:rsid w:val="0026212A"/>
    <w:rsid w:val="00273770"/>
    <w:rsid w:val="002B28DE"/>
    <w:rsid w:val="00300C82"/>
    <w:rsid w:val="003233F6"/>
    <w:rsid w:val="00363D7A"/>
    <w:rsid w:val="00373377"/>
    <w:rsid w:val="0038463E"/>
    <w:rsid w:val="003B3EB3"/>
    <w:rsid w:val="003E14A1"/>
    <w:rsid w:val="003F6AC1"/>
    <w:rsid w:val="00423AAE"/>
    <w:rsid w:val="00437EC4"/>
    <w:rsid w:val="00447223"/>
    <w:rsid w:val="00453F54"/>
    <w:rsid w:val="00464AA2"/>
    <w:rsid w:val="00483889"/>
    <w:rsid w:val="00483E0C"/>
    <w:rsid w:val="00487F2A"/>
    <w:rsid w:val="004B540F"/>
    <w:rsid w:val="004C1AEE"/>
    <w:rsid w:val="004C4D22"/>
    <w:rsid w:val="004F006E"/>
    <w:rsid w:val="004F5DA6"/>
    <w:rsid w:val="00543A82"/>
    <w:rsid w:val="005654CF"/>
    <w:rsid w:val="00584E0E"/>
    <w:rsid w:val="00604F3C"/>
    <w:rsid w:val="0060649B"/>
    <w:rsid w:val="00657F2C"/>
    <w:rsid w:val="00670640"/>
    <w:rsid w:val="006B2E9B"/>
    <w:rsid w:val="0071506A"/>
    <w:rsid w:val="007204FB"/>
    <w:rsid w:val="00762F70"/>
    <w:rsid w:val="00784E46"/>
    <w:rsid w:val="0079792A"/>
    <w:rsid w:val="007C5F6B"/>
    <w:rsid w:val="00845F63"/>
    <w:rsid w:val="00873B58"/>
    <w:rsid w:val="008D3D00"/>
    <w:rsid w:val="008D77ED"/>
    <w:rsid w:val="008E3CFB"/>
    <w:rsid w:val="008F59D7"/>
    <w:rsid w:val="008F5E46"/>
    <w:rsid w:val="00927778"/>
    <w:rsid w:val="009526BF"/>
    <w:rsid w:val="009D1A72"/>
    <w:rsid w:val="009F3E43"/>
    <w:rsid w:val="00A166C0"/>
    <w:rsid w:val="00A235DB"/>
    <w:rsid w:val="00A344C9"/>
    <w:rsid w:val="00A434C3"/>
    <w:rsid w:val="00A52741"/>
    <w:rsid w:val="00A867D9"/>
    <w:rsid w:val="00AA0C23"/>
    <w:rsid w:val="00AD5DB0"/>
    <w:rsid w:val="00B123A5"/>
    <w:rsid w:val="00B40237"/>
    <w:rsid w:val="00B4737B"/>
    <w:rsid w:val="00B53A3B"/>
    <w:rsid w:val="00BC56BA"/>
    <w:rsid w:val="00BD4C02"/>
    <w:rsid w:val="00BD65F2"/>
    <w:rsid w:val="00BD7177"/>
    <w:rsid w:val="00BD7609"/>
    <w:rsid w:val="00BE6991"/>
    <w:rsid w:val="00C01D72"/>
    <w:rsid w:val="00C3181E"/>
    <w:rsid w:val="00C37D26"/>
    <w:rsid w:val="00CA2B1A"/>
    <w:rsid w:val="00CB6DC2"/>
    <w:rsid w:val="00CD1101"/>
    <w:rsid w:val="00CF6F07"/>
    <w:rsid w:val="00D25771"/>
    <w:rsid w:val="00D62812"/>
    <w:rsid w:val="00DA763A"/>
    <w:rsid w:val="00DC0361"/>
    <w:rsid w:val="00E069E7"/>
    <w:rsid w:val="00E209BD"/>
    <w:rsid w:val="00E23201"/>
    <w:rsid w:val="00E4177B"/>
    <w:rsid w:val="00E42AC4"/>
    <w:rsid w:val="00E926B9"/>
    <w:rsid w:val="00EA0BED"/>
    <w:rsid w:val="00EA593D"/>
    <w:rsid w:val="00F0279F"/>
    <w:rsid w:val="00F10CBD"/>
    <w:rsid w:val="00F11E52"/>
    <w:rsid w:val="00F164BA"/>
    <w:rsid w:val="00F72D5D"/>
    <w:rsid w:val="00F75192"/>
    <w:rsid w:val="00F91CF5"/>
    <w:rsid w:val="00FA34CC"/>
    <w:rsid w:val="00FC11D0"/>
    <w:rsid w:val="00FD1F8C"/>
    <w:rsid w:val="00FF1C1A"/>
    <w:rsid w:val="00FF29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25260D80"/>
  <w15:chartTrackingRefBased/>
  <w15:docId w15:val="{195DCAD4-A826-4A7A-A43F-8F815215B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37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26B9"/>
    <w:rPr>
      <w:color w:val="0563C1" w:themeColor="hyperlink"/>
      <w:u w:val="single"/>
    </w:rPr>
  </w:style>
  <w:style w:type="character" w:styleId="UnresolvedMention">
    <w:name w:val="Unresolved Mention"/>
    <w:basedOn w:val="DefaultParagraphFont"/>
    <w:uiPriority w:val="99"/>
    <w:semiHidden/>
    <w:unhideWhenUsed/>
    <w:rsid w:val="00E926B9"/>
    <w:rPr>
      <w:color w:val="605E5C"/>
      <w:shd w:val="clear" w:color="auto" w:fill="E1DFDD"/>
    </w:rPr>
  </w:style>
  <w:style w:type="table" w:styleId="TableGrid">
    <w:name w:val="Table Grid"/>
    <w:basedOn w:val="TableNormal"/>
    <w:uiPriority w:val="39"/>
    <w:rsid w:val="00E92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1C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1C1A"/>
  </w:style>
  <w:style w:type="paragraph" w:styleId="Footer">
    <w:name w:val="footer"/>
    <w:basedOn w:val="Normal"/>
    <w:link w:val="FooterChar"/>
    <w:uiPriority w:val="99"/>
    <w:unhideWhenUsed/>
    <w:rsid w:val="00FF1C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1C1A"/>
  </w:style>
  <w:style w:type="paragraph" w:styleId="Revision">
    <w:name w:val="Revision"/>
    <w:hidden/>
    <w:uiPriority w:val="99"/>
    <w:semiHidden/>
    <w:rsid w:val="00C01D72"/>
    <w:pPr>
      <w:spacing w:after="0" w:line="240" w:lineRule="auto"/>
    </w:pPr>
  </w:style>
  <w:style w:type="character" w:styleId="CommentReference">
    <w:name w:val="annotation reference"/>
    <w:basedOn w:val="DefaultParagraphFont"/>
    <w:uiPriority w:val="99"/>
    <w:semiHidden/>
    <w:unhideWhenUsed/>
    <w:rsid w:val="00C01D72"/>
    <w:rPr>
      <w:sz w:val="16"/>
      <w:szCs w:val="16"/>
    </w:rPr>
  </w:style>
  <w:style w:type="paragraph" w:styleId="CommentText">
    <w:name w:val="annotation text"/>
    <w:basedOn w:val="Normal"/>
    <w:link w:val="CommentTextChar"/>
    <w:uiPriority w:val="99"/>
    <w:unhideWhenUsed/>
    <w:rsid w:val="00C01D72"/>
    <w:pPr>
      <w:spacing w:line="240" w:lineRule="auto"/>
    </w:pPr>
    <w:rPr>
      <w:sz w:val="20"/>
      <w:szCs w:val="20"/>
    </w:rPr>
  </w:style>
  <w:style w:type="character" w:customStyle="1" w:styleId="CommentTextChar">
    <w:name w:val="Comment Text Char"/>
    <w:basedOn w:val="DefaultParagraphFont"/>
    <w:link w:val="CommentText"/>
    <w:uiPriority w:val="99"/>
    <w:rsid w:val="00C01D72"/>
    <w:rPr>
      <w:sz w:val="20"/>
      <w:szCs w:val="20"/>
    </w:rPr>
  </w:style>
  <w:style w:type="paragraph" w:styleId="CommentSubject">
    <w:name w:val="annotation subject"/>
    <w:basedOn w:val="CommentText"/>
    <w:next w:val="CommentText"/>
    <w:link w:val="CommentSubjectChar"/>
    <w:uiPriority w:val="99"/>
    <w:semiHidden/>
    <w:unhideWhenUsed/>
    <w:rsid w:val="00C01D72"/>
    <w:rPr>
      <w:b/>
      <w:bCs/>
    </w:rPr>
  </w:style>
  <w:style w:type="character" w:customStyle="1" w:styleId="CommentSubjectChar">
    <w:name w:val="Comment Subject Char"/>
    <w:basedOn w:val="CommentTextChar"/>
    <w:link w:val="CommentSubject"/>
    <w:uiPriority w:val="99"/>
    <w:semiHidden/>
    <w:rsid w:val="00C01D72"/>
    <w:rPr>
      <w:b/>
      <w:bCs/>
      <w:sz w:val="20"/>
      <w:szCs w:val="20"/>
    </w:rPr>
  </w:style>
  <w:style w:type="paragraph" w:styleId="BalloonText">
    <w:name w:val="Balloon Text"/>
    <w:basedOn w:val="Normal"/>
    <w:link w:val="BalloonTextChar"/>
    <w:uiPriority w:val="99"/>
    <w:semiHidden/>
    <w:unhideWhenUsed/>
    <w:rsid w:val="002119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19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&#65279;<?xml version="1.0" encoding="utf-8"?><Relationships xmlns="http://schemas.openxmlformats.org/package/2006/relationships"><Relationship Type="http://schemas.openxmlformats.org/officeDocument/2006/relationships/hyperlink" Target="mailto:julie.mills@brutonknowles.co.uk" TargetMode="External" Id="rId8" /><Relationship Type="http://schemas.openxmlformats.org/officeDocument/2006/relationships/header" Target="head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theme" Target="theme/theme1.xml" Id="rId16" /><Relationship Type="http://schemas.microsoft.com/office/2006/relationships/keyMapCustomizations" Target="customizations.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oter" Target="footer3.xml" Id="rId14" /><Relationship Type="http://schemas.openxmlformats.org/officeDocument/2006/relationships/customXml" Target="/customXML/item.xml" Id="imanage.xml"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iManageProps" /></Relationships>
</file>

<file path=customXML/item.xml><?xml version="1.0" encoding="utf-8"?>
<properties xmlns="http://www.imanage.com/work/xmlschema">
  <documentid>BK!20543355.1</documentid>
  <senderid>SBROWN</senderid>
  <senderemail>SAM.BROWN@BRUTONKNOWLES.CO.UK</senderemail>
  <lastmodified>2026-01-30T11:14:00.0000000+00:00</lastmodified>
  <database>BK</database>
</properties>
</file>

<file path=customXML/itemProps.xml><?xml version="1.0" encoding="utf-8"?>
<ds:datastoreItem xmlns:ds="http://schemas.openxmlformats.org/officeDocument/2006/customXml" ds:itemID="{31998FEB-3388-4802-9B68-601E3DC25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415</Words>
  <Characters>2703</Characters>
  <Application>Microsoft Office Word</Application>
  <DocSecurity>0</DocSecurity>
  <Lines>245</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Carey</dc:creator>
  <cp:keywords/>
  <dc:description/>
  <cp:lastModifiedBy>Sam Brown</cp:lastModifiedBy>
  <cp:revision>5</cp:revision>
  <cp:lastPrinted>2025-10-14T07:52:00Z</cp:lastPrinted>
  <dcterms:created xsi:type="dcterms:W3CDTF">2026-01-30T11:11:00Z</dcterms:created>
  <dcterms:modified xsi:type="dcterms:W3CDTF">2026-01-30T11:14:00Z</dcterms:modified>
</cp:coreProperties>
</file>